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D11" w:rsidRPr="00162D11" w:rsidRDefault="00B84504" w:rsidP="00162D11">
      <w:pPr>
        <w:spacing w:after="0" w:line="240" w:lineRule="auto"/>
        <w:ind w:left="1418" w:right="1700"/>
        <w:jc w:val="center"/>
        <w:rPr>
          <w:rFonts w:ascii="Times New Roman" w:hAnsi="Times New Roman" w:cs="Times New Roman"/>
          <w:b/>
          <w:sz w:val="24"/>
          <w:szCs w:val="24"/>
          <w:lang w:val="ky-KG"/>
        </w:rPr>
      </w:pPr>
      <w:r w:rsidRPr="00162D11">
        <w:rPr>
          <w:rFonts w:ascii="Times New Roman" w:hAnsi="Times New Roman" w:cs="Times New Roman"/>
          <w:b/>
          <w:sz w:val="24"/>
          <w:szCs w:val="24"/>
        </w:rPr>
        <w:t xml:space="preserve"> </w:t>
      </w:r>
      <w:r w:rsidR="00643299" w:rsidRPr="00162D11">
        <w:rPr>
          <w:rFonts w:ascii="Times New Roman" w:hAnsi="Times New Roman" w:cs="Times New Roman"/>
          <w:b/>
          <w:sz w:val="24"/>
          <w:szCs w:val="24"/>
        </w:rPr>
        <w:t>«</w:t>
      </w:r>
      <w:r w:rsidRPr="00162D11">
        <w:rPr>
          <w:rFonts w:ascii="Times New Roman" w:hAnsi="Times New Roman" w:cs="Times New Roman"/>
          <w:b/>
          <w:bCs/>
          <w:sz w:val="24"/>
          <w:szCs w:val="24"/>
        </w:rPr>
        <w:t xml:space="preserve">Кыргыз </w:t>
      </w:r>
      <w:proofErr w:type="spellStart"/>
      <w:r w:rsidRPr="00162D11">
        <w:rPr>
          <w:rFonts w:ascii="Times New Roman" w:hAnsi="Times New Roman" w:cs="Times New Roman"/>
          <w:b/>
          <w:bCs/>
          <w:sz w:val="24"/>
          <w:szCs w:val="24"/>
        </w:rPr>
        <w:t>Республикасында</w:t>
      </w:r>
      <w:proofErr w:type="spellEnd"/>
      <w:r w:rsidRPr="00162D11">
        <w:rPr>
          <w:rFonts w:ascii="Times New Roman" w:hAnsi="Times New Roman" w:cs="Times New Roman"/>
          <w:b/>
          <w:bCs/>
          <w:sz w:val="24"/>
          <w:szCs w:val="24"/>
        </w:rPr>
        <w:t xml:space="preserve"> </w:t>
      </w:r>
      <w:proofErr w:type="spellStart"/>
      <w:r w:rsidRPr="00162D11">
        <w:rPr>
          <w:rFonts w:ascii="Times New Roman" w:hAnsi="Times New Roman" w:cs="Times New Roman"/>
          <w:b/>
          <w:bCs/>
          <w:sz w:val="24"/>
          <w:szCs w:val="24"/>
        </w:rPr>
        <w:t>жарандарды</w:t>
      </w:r>
      <w:proofErr w:type="spellEnd"/>
      <w:r w:rsidRPr="00162D11">
        <w:rPr>
          <w:rFonts w:ascii="Times New Roman" w:hAnsi="Times New Roman" w:cs="Times New Roman"/>
          <w:b/>
          <w:bCs/>
          <w:sz w:val="24"/>
          <w:szCs w:val="24"/>
        </w:rPr>
        <w:t xml:space="preserve"> </w:t>
      </w:r>
      <w:proofErr w:type="spellStart"/>
      <w:r w:rsidRPr="00162D11">
        <w:rPr>
          <w:rFonts w:ascii="Times New Roman" w:hAnsi="Times New Roman" w:cs="Times New Roman"/>
          <w:b/>
          <w:bCs/>
          <w:sz w:val="24"/>
          <w:szCs w:val="24"/>
        </w:rPr>
        <w:t>медициналык</w:t>
      </w:r>
      <w:proofErr w:type="spellEnd"/>
      <w:r w:rsidRPr="00162D11">
        <w:rPr>
          <w:rFonts w:ascii="Times New Roman" w:hAnsi="Times New Roman" w:cs="Times New Roman"/>
          <w:b/>
          <w:bCs/>
          <w:sz w:val="24"/>
          <w:szCs w:val="24"/>
        </w:rPr>
        <w:t xml:space="preserve"> </w:t>
      </w:r>
      <w:proofErr w:type="spellStart"/>
      <w:r w:rsidRPr="00162D11">
        <w:rPr>
          <w:rFonts w:ascii="Times New Roman" w:hAnsi="Times New Roman" w:cs="Times New Roman"/>
          <w:b/>
          <w:bCs/>
          <w:sz w:val="24"/>
          <w:szCs w:val="24"/>
        </w:rPr>
        <w:t>камсыздандыруу</w:t>
      </w:r>
      <w:proofErr w:type="spellEnd"/>
      <w:r w:rsidRPr="00162D11">
        <w:rPr>
          <w:rFonts w:ascii="Times New Roman" w:hAnsi="Times New Roman" w:cs="Times New Roman"/>
          <w:b/>
          <w:bCs/>
          <w:sz w:val="24"/>
          <w:szCs w:val="24"/>
        </w:rPr>
        <w:t xml:space="preserve"> </w:t>
      </w:r>
      <w:proofErr w:type="spellStart"/>
      <w:r w:rsidRPr="00162D11">
        <w:rPr>
          <w:rFonts w:ascii="Times New Roman" w:hAnsi="Times New Roman" w:cs="Times New Roman"/>
          <w:b/>
          <w:bCs/>
          <w:sz w:val="24"/>
          <w:szCs w:val="24"/>
        </w:rPr>
        <w:t>жөнүндө</w:t>
      </w:r>
      <w:proofErr w:type="spellEnd"/>
      <w:r w:rsidR="00643299" w:rsidRPr="00162D11">
        <w:rPr>
          <w:rFonts w:ascii="Times New Roman" w:hAnsi="Times New Roman" w:cs="Times New Roman"/>
          <w:b/>
          <w:sz w:val="24"/>
          <w:szCs w:val="24"/>
        </w:rPr>
        <w:t xml:space="preserve">» </w:t>
      </w:r>
      <w:r w:rsidRPr="00162D11">
        <w:rPr>
          <w:rFonts w:ascii="Times New Roman" w:hAnsi="Times New Roman" w:cs="Times New Roman"/>
          <w:b/>
          <w:sz w:val="24"/>
          <w:szCs w:val="24"/>
          <w:lang w:val="ky-KG"/>
        </w:rPr>
        <w:t>Кыргыз Республикасынын Мыйзамына өзгөртүүлөрдү киргизүү тууралуу</w:t>
      </w:r>
      <w:r w:rsidRPr="00162D11">
        <w:rPr>
          <w:rFonts w:ascii="Times New Roman" w:hAnsi="Times New Roman" w:cs="Times New Roman"/>
          <w:b/>
          <w:sz w:val="24"/>
          <w:szCs w:val="24"/>
        </w:rPr>
        <w:t>»</w:t>
      </w:r>
      <w:r w:rsidRPr="00162D11">
        <w:rPr>
          <w:rFonts w:ascii="Times New Roman" w:hAnsi="Times New Roman" w:cs="Times New Roman"/>
          <w:b/>
          <w:sz w:val="24"/>
          <w:szCs w:val="24"/>
          <w:lang w:val="ky-KG"/>
        </w:rPr>
        <w:t xml:space="preserve"> Кыргыз Республикасынын Мыйзамынын долбооруна </w:t>
      </w:r>
    </w:p>
    <w:p w:rsidR="00643299" w:rsidRPr="00162D11" w:rsidRDefault="00B84504" w:rsidP="00B84504">
      <w:pPr>
        <w:spacing w:after="0" w:line="240" w:lineRule="auto"/>
        <w:ind w:right="708" w:firstLine="709"/>
        <w:jc w:val="center"/>
        <w:rPr>
          <w:rFonts w:ascii="Times New Roman" w:hAnsi="Times New Roman" w:cs="Times New Roman"/>
          <w:b/>
          <w:sz w:val="24"/>
          <w:szCs w:val="24"/>
          <w:lang w:val="ky-KG"/>
        </w:rPr>
      </w:pPr>
      <w:r w:rsidRPr="00162D11">
        <w:rPr>
          <w:rFonts w:ascii="Times New Roman" w:hAnsi="Times New Roman" w:cs="Times New Roman"/>
          <w:b/>
          <w:sz w:val="24"/>
          <w:szCs w:val="24"/>
          <w:lang w:val="ky-KG"/>
        </w:rPr>
        <w:t>Түшүндүрмө кат</w:t>
      </w:r>
    </w:p>
    <w:p w:rsidR="009B1EEB" w:rsidRPr="00162D11" w:rsidRDefault="009B1EEB" w:rsidP="009B1EEB">
      <w:pPr>
        <w:spacing w:after="0" w:line="240" w:lineRule="auto"/>
        <w:ind w:right="708" w:firstLine="709"/>
        <w:jc w:val="center"/>
        <w:rPr>
          <w:rFonts w:ascii="Times New Roman" w:hAnsi="Times New Roman" w:cs="Times New Roman"/>
          <w:b/>
          <w:sz w:val="24"/>
          <w:szCs w:val="24"/>
          <w:lang w:val="ky-KG"/>
        </w:rPr>
      </w:pPr>
    </w:p>
    <w:p w:rsidR="00B84504" w:rsidRPr="00162D11" w:rsidRDefault="00B84504"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i/>
          <w:sz w:val="24"/>
          <w:szCs w:val="24"/>
          <w:lang w:val="ky-KG"/>
        </w:rPr>
        <w:t xml:space="preserve">Бул мыйзам долбоорунун максаты жана милдети </w:t>
      </w:r>
      <w:r w:rsidRPr="00162D11">
        <w:rPr>
          <w:rFonts w:ascii="Times New Roman" w:hAnsi="Times New Roman" w:cs="Times New Roman"/>
          <w:sz w:val="24"/>
          <w:szCs w:val="24"/>
          <w:lang w:val="ky-KG"/>
        </w:rPr>
        <w:t>Кыргыз Республикасынын Саламаттык сактоо министрлигине караштуу Милдеттүү медициналык камсыздандыруу фонду (мындан ары - ММК фонду) менен келишим боюнча иштеген саламаттык сактоо уюмдары тарабынан калктын айрым категорияларына акысыз жана жеңилдетилген шарттарда медициналык кызмат көрсөтүү болуп саналат.</w:t>
      </w:r>
    </w:p>
    <w:p w:rsidR="00B84504" w:rsidRPr="00162D11" w:rsidRDefault="00B84504"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Бул мыйзам долбоорун </w:t>
      </w:r>
      <w:r w:rsidRPr="00162D11">
        <w:rPr>
          <w:rFonts w:ascii="Times New Roman" w:hAnsi="Times New Roman" w:cs="Times New Roman"/>
          <w:i/>
          <w:sz w:val="24"/>
          <w:szCs w:val="24"/>
          <w:lang w:val="ky-KG"/>
        </w:rPr>
        <w:t>мыйзамдык жөнгө салуунун предмети болуп</w:t>
      </w:r>
      <w:r w:rsidRPr="00162D11">
        <w:rPr>
          <w:rFonts w:ascii="Times New Roman" w:hAnsi="Times New Roman" w:cs="Times New Roman"/>
          <w:sz w:val="24"/>
          <w:szCs w:val="24"/>
          <w:lang w:val="ky-KG"/>
        </w:rPr>
        <w:t xml:space="preserve"> Кыргыз Республикасынын Саламаттык сактоо министрлигине караштуу Милдеттүү медициналык камсыздандыруу фондунун (мындан ары - ММК фонду) бюджетин түзүү жана бекитүү процессинде камсыздандыруучу менен камсыздандырылган адамдын ортосунда, ошондой эле мамлекеттик финансыны башкаруу чөйрөсүндө келип чыгуучу мамилелер саналат.</w:t>
      </w:r>
    </w:p>
    <w:p w:rsidR="00B84504" w:rsidRPr="00162D11" w:rsidRDefault="00B84504" w:rsidP="00DC74CC">
      <w:pPr>
        <w:spacing w:after="0" w:line="240" w:lineRule="auto"/>
        <w:ind w:right="708" w:firstLine="709"/>
        <w:jc w:val="both"/>
        <w:rPr>
          <w:rFonts w:ascii="Times New Roman" w:hAnsi="Times New Roman" w:cs="Times New Roman"/>
          <w:sz w:val="24"/>
          <w:szCs w:val="24"/>
          <w:lang w:val="ky-KG"/>
        </w:rPr>
      </w:pPr>
    </w:p>
    <w:p w:rsidR="009A632E" w:rsidRPr="00162D11" w:rsidRDefault="00B84504"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i/>
          <w:sz w:val="24"/>
          <w:szCs w:val="24"/>
          <w:lang w:val="ky-KG"/>
        </w:rPr>
        <w:t>Бул мыйзам долбоорунун концепциясы</w:t>
      </w:r>
      <w:r w:rsidRPr="00162D11">
        <w:rPr>
          <w:rFonts w:ascii="Times New Roman" w:hAnsi="Times New Roman" w:cs="Times New Roman"/>
          <w:sz w:val="24"/>
          <w:szCs w:val="24"/>
          <w:lang w:val="ky-KG"/>
        </w:rPr>
        <w:t xml:space="preserve"> республикалык бюджеттен милдеттүү медициналык камсыздандыруу боюнча 1 календардык жыл үчүн бир адамга эсептелген </w:t>
      </w:r>
      <w:r w:rsidR="006F505D" w:rsidRPr="00162D11">
        <w:rPr>
          <w:rFonts w:ascii="Times New Roman" w:hAnsi="Times New Roman" w:cs="Times New Roman"/>
          <w:sz w:val="24"/>
          <w:szCs w:val="24"/>
          <w:lang w:val="ky-KG"/>
        </w:rPr>
        <w:t>эсептик көрсөткүчтөрдүн өлчөмүн 1,5дан</w:t>
      </w:r>
      <w:r w:rsidRPr="00162D11">
        <w:rPr>
          <w:rFonts w:ascii="Times New Roman" w:hAnsi="Times New Roman" w:cs="Times New Roman"/>
          <w:sz w:val="24"/>
          <w:szCs w:val="24"/>
          <w:lang w:val="ky-KG"/>
        </w:rPr>
        <w:t xml:space="preserve"> 18ге чейин көбөйтүү болуп саналат.</w:t>
      </w:r>
    </w:p>
    <w:p w:rsidR="001026E6" w:rsidRPr="00162D11" w:rsidRDefault="001026E6" w:rsidP="00DC74CC">
      <w:pPr>
        <w:spacing w:after="0" w:line="240" w:lineRule="auto"/>
        <w:ind w:right="708" w:firstLine="709"/>
        <w:jc w:val="both"/>
        <w:rPr>
          <w:rFonts w:ascii="Times New Roman" w:eastAsia="Times New Roman" w:hAnsi="Times New Roman" w:cs="Times New Roman"/>
          <w:i/>
          <w:sz w:val="24"/>
          <w:szCs w:val="24"/>
          <w:lang w:val="ky-KG" w:eastAsia="ru-RU"/>
        </w:rPr>
      </w:pPr>
    </w:p>
    <w:p w:rsidR="009B1EEB" w:rsidRPr="00162D11" w:rsidRDefault="006F505D"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i/>
          <w:sz w:val="24"/>
          <w:szCs w:val="24"/>
          <w:lang w:val="ky-KG"/>
        </w:rPr>
        <w:t>Баяндоочу бөлүгү.</w:t>
      </w:r>
      <w:r w:rsidRPr="00162D11">
        <w:rPr>
          <w:rFonts w:ascii="Times New Roman" w:hAnsi="Times New Roman" w:cs="Times New Roman"/>
          <w:sz w:val="24"/>
          <w:szCs w:val="24"/>
          <w:lang w:val="ky-KG"/>
        </w:rPr>
        <w:t xml:space="preserve"> Кыргыз Республикасынын Конституциясынын </w:t>
      </w:r>
      <w:r w:rsidR="00162D11">
        <w:rPr>
          <w:rFonts w:ascii="Times New Roman" w:hAnsi="Times New Roman" w:cs="Times New Roman"/>
          <w:sz w:val="24"/>
          <w:szCs w:val="24"/>
          <w:lang w:val="ky-KG"/>
        </w:rPr>
        <w:t xml:space="preserve">                             </w:t>
      </w:r>
      <w:r w:rsidRPr="00162D11">
        <w:rPr>
          <w:rFonts w:ascii="Times New Roman" w:hAnsi="Times New Roman" w:cs="Times New Roman"/>
          <w:sz w:val="24"/>
          <w:szCs w:val="24"/>
          <w:lang w:val="ky-KG"/>
        </w:rPr>
        <w:t>43-беренесинин 1-бөлүгүнө ылайык, ар бир адам ден соолугун коргоого жана медициналык камсыздандырууга укуктуу. Медициналык камсыздандыруунун шарттары мыйзам тарабынан аныкталат.</w:t>
      </w:r>
    </w:p>
    <w:p w:rsidR="006F505D" w:rsidRPr="00162D11" w:rsidRDefault="006F505D" w:rsidP="00DC74CC">
      <w:pPr>
        <w:spacing w:after="0" w:line="240" w:lineRule="auto"/>
        <w:ind w:right="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ab/>
        <w:t xml:space="preserve">Ошондой эле, Кыргыз Республикасынын Конституциясынын 43-беренесинин 3-бөлүгүндө жарандардын мамлекеттик саламаттык сактоо </w:t>
      </w:r>
      <w:r w:rsidR="00EC6A22" w:rsidRPr="00162D11">
        <w:rPr>
          <w:rFonts w:ascii="Times New Roman" w:hAnsi="Times New Roman" w:cs="Times New Roman"/>
          <w:sz w:val="24"/>
          <w:szCs w:val="24"/>
          <w:lang w:val="ky-KG"/>
        </w:rPr>
        <w:t xml:space="preserve">мекемелеринин тармагынан </w:t>
      </w:r>
      <w:r w:rsidRPr="00162D11">
        <w:rPr>
          <w:rFonts w:ascii="Times New Roman" w:hAnsi="Times New Roman" w:cs="Times New Roman"/>
          <w:sz w:val="24"/>
          <w:szCs w:val="24"/>
          <w:lang w:val="ky-KG"/>
        </w:rPr>
        <w:t xml:space="preserve">акысыз пайдаланууга укуктуу экендиги белгиленип, ушул берененин экинчи абзацында медициналык тейлөө, жеңилдетилген шарттарда тейлөөнү кошуп алганда мыйзамда каралган мамлекеттик кепилдиктердин чегинде мамлекеттин эсебинен жүзөгө ашырылаары белгиленген. </w:t>
      </w:r>
    </w:p>
    <w:p w:rsidR="00EC6A22" w:rsidRPr="00162D11" w:rsidRDefault="00EC6A22"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w:t>
      </w:r>
      <w:r w:rsidRPr="00162D11">
        <w:rPr>
          <w:rFonts w:ascii="Times New Roman" w:hAnsi="Times New Roman" w:cs="Times New Roman"/>
          <w:bCs/>
          <w:sz w:val="24"/>
          <w:szCs w:val="24"/>
          <w:lang w:val="ky-KG"/>
        </w:rPr>
        <w:t>Кыргыз Республикасында жарандарды медициналык камсыздандыруу жөнүндө</w:t>
      </w:r>
      <w:r w:rsidRPr="00162D11">
        <w:rPr>
          <w:rFonts w:ascii="Times New Roman" w:hAnsi="Times New Roman" w:cs="Times New Roman"/>
          <w:sz w:val="24"/>
          <w:szCs w:val="24"/>
          <w:lang w:val="ky-KG"/>
        </w:rPr>
        <w:t>»</w:t>
      </w:r>
      <w:r w:rsidR="00162D11">
        <w:rPr>
          <w:rFonts w:ascii="Times New Roman" w:hAnsi="Times New Roman" w:cs="Times New Roman"/>
          <w:b/>
          <w:sz w:val="24"/>
          <w:szCs w:val="24"/>
          <w:lang w:val="ky-KG"/>
        </w:rPr>
        <w:t xml:space="preserve"> </w:t>
      </w:r>
      <w:r w:rsidRPr="00162D11">
        <w:rPr>
          <w:rFonts w:ascii="Times New Roman" w:hAnsi="Times New Roman" w:cs="Times New Roman"/>
          <w:sz w:val="24"/>
          <w:szCs w:val="24"/>
          <w:lang w:val="ky-KG"/>
        </w:rPr>
        <w:t xml:space="preserve">Кыргыз Республикасынын Мыйзамы Кыргыз Республикасынын жарандары үчүн </w:t>
      </w:r>
      <w:r w:rsidR="00565527" w:rsidRPr="00162D11">
        <w:rPr>
          <w:rFonts w:ascii="Times New Roman" w:hAnsi="Times New Roman" w:cs="Times New Roman"/>
          <w:sz w:val="24"/>
          <w:szCs w:val="24"/>
          <w:lang w:val="ky-KG"/>
        </w:rPr>
        <w:t>Кыргыз Республикасынын Өкмөтүнүн 2015-жылдын 20-ноябрындагы № 790 токтому менен бекитилген Жарандарды медициналык-санитардык жардам менен камсыз кылуу боюнча ма</w:t>
      </w:r>
      <w:r w:rsidRPr="00162D11">
        <w:rPr>
          <w:rFonts w:ascii="Times New Roman" w:hAnsi="Times New Roman" w:cs="Times New Roman"/>
          <w:sz w:val="24"/>
          <w:szCs w:val="24"/>
          <w:lang w:val="ky-KG"/>
        </w:rPr>
        <w:t xml:space="preserve">млекеттик кепилдиктер программасында </w:t>
      </w:r>
      <w:r w:rsidR="00565527" w:rsidRPr="00162D11">
        <w:rPr>
          <w:rFonts w:ascii="Times New Roman" w:hAnsi="Times New Roman" w:cs="Times New Roman"/>
          <w:sz w:val="24"/>
          <w:szCs w:val="24"/>
          <w:lang w:val="ky-KG"/>
        </w:rPr>
        <w:t xml:space="preserve">(мындан ары - Мамлекеттик кепилдиктер программасы) </w:t>
      </w:r>
      <w:r w:rsidRPr="00162D11">
        <w:rPr>
          <w:rFonts w:ascii="Times New Roman" w:hAnsi="Times New Roman" w:cs="Times New Roman"/>
          <w:sz w:val="24"/>
          <w:szCs w:val="24"/>
          <w:lang w:val="ky-KG"/>
        </w:rPr>
        <w:t>аныкталган көлөмдө жана шарттарда акысыз жана жеңилдетилген шарттарда медициналык кызматтар</w:t>
      </w:r>
      <w:r w:rsidR="00565527" w:rsidRPr="00162D11">
        <w:rPr>
          <w:rFonts w:ascii="Times New Roman" w:hAnsi="Times New Roman" w:cs="Times New Roman"/>
          <w:sz w:val="24"/>
          <w:szCs w:val="24"/>
          <w:lang w:val="ky-KG"/>
        </w:rPr>
        <w:t>ды алуу кепилдиктерин белгилейт</w:t>
      </w:r>
      <w:r w:rsidRPr="00162D11">
        <w:rPr>
          <w:rFonts w:ascii="Times New Roman" w:hAnsi="Times New Roman" w:cs="Times New Roman"/>
          <w:sz w:val="24"/>
          <w:szCs w:val="24"/>
          <w:lang w:val="ky-KG"/>
        </w:rPr>
        <w:t>.</w:t>
      </w:r>
    </w:p>
    <w:p w:rsidR="006F505D" w:rsidRPr="00162D11" w:rsidRDefault="00565527"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Бүгүнкү күндө милдеттүү медициналык камсыздандыруу боюнча төгүмдөр Кыргыз Республикасынын Министрлер Кабинети тарабынан белгиленген өлчөмдө жылына 1,5 эсептик көрсөткүчтө</w:t>
      </w:r>
      <w:r w:rsidR="00294554" w:rsidRPr="00162D11">
        <w:rPr>
          <w:rFonts w:ascii="Times New Roman" w:hAnsi="Times New Roman" w:cs="Times New Roman"/>
          <w:sz w:val="24"/>
          <w:szCs w:val="24"/>
          <w:lang w:val="ky-KG"/>
        </w:rPr>
        <w:t xml:space="preserve">н кем эмес </w:t>
      </w:r>
      <w:r w:rsidRPr="00162D11">
        <w:rPr>
          <w:rFonts w:ascii="Times New Roman" w:hAnsi="Times New Roman" w:cs="Times New Roman"/>
          <w:sz w:val="24"/>
          <w:szCs w:val="24"/>
          <w:lang w:val="ky-KG"/>
        </w:rPr>
        <w:t xml:space="preserve"> (бир адамга 150 сомдон) төлөнөт:</w:t>
      </w:r>
    </w:p>
    <w:p w:rsidR="00843A3A" w:rsidRPr="00162D11" w:rsidRDefault="00843A3A"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 пенсионерлер, анын ичинде аскер пенсионерлери үчүн;</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 xml:space="preserve">- он алты жашка чейинки балдар үчүн (жалпы билим берүүчү уюмдардын окуучулары үчүн - алар окуунун бүткөнгө чейин, бирок алар он сегиз жашка </w:t>
      </w:r>
      <w:r w:rsidRPr="00162D11">
        <w:rPr>
          <w:rFonts w:ascii="Times New Roman" w:hAnsi="Times New Roman" w:cs="Times New Roman"/>
          <w:sz w:val="24"/>
          <w:szCs w:val="24"/>
          <w:lang w:val="ky-KG"/>
        </w:rPr>
        <w:lastRenderedPageBreak/>
        <w:t>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 мөөнөттүү кызмат өтөгөн аскер кызматчылары, анын ичинде контракт боюнча аскер кызматын өтөгөндөр үчүн (офицердик курам, прапорщиктер, солдаттар, сержанттар жана старшиналар курамы).</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 xml:space="preserve">1999-жылы «Кыргыз Республикасында жарандарды медициналык камсыздандыруу жөнүндө» Кыргыз Республикасынын Мыйзамы кабыл алынгандан бери милдеттүү медициналык камсыздандыруу боюнча төгүмдөрдүн өлчөмү </w:t>
      </w:r>
      <w:r w:rsidR="00162D11">
        <w:rPr>
          <w:rFonts w:ascii="Times New Roman" w:hAnsi="Times New Roman" w:cs="Times New Roman"/>
          <w:sz w:val="24"/>
          <w:szCs w:val="24"/>
          <w:lang w:val="ky-KG"/>
        </w:rPr>
        <w:t xml:space="preserve">                   </w:t>
      </w:r>
      <w:r w:rsidRPr="00162D11">
        <w:rPr>
          <w:rFonts w:ascii="Times New Roman" w:hAnsi="Times New Roman" w:cs="Times New Roman"/>
          <w:sz w:val="24"/>
          <w:szCs w:val="24"/>
          <w:lang w:val="ky-KG"/>
        </w:rPr>
        <w:t>(1,5 эсептик көрсөткүч) ушул күнгө чейин өзгөрүүсүз калууда, бул жетишсиз.</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Бул мыйзам долбоору тарабынан сунушталган өзгөртүү калктын жогоруда көрсөтүлгөн категориял</w:t>
      </w:r>
      <w:r w:rsidR="00294554" w:rsidRPr="00162D11">
        <w:rPr>
          <w:rFonts w:ascii="Times New Roman" w:hAnsi="Times New Roman" w:cs="Times New Roman"/>
          <w:sz w:val="24"/>
          <w:szCs w:val="24"/>
          <w:lang w:val="ky-KG"/>
        </w:rPr>
        <w:t>арына ММК фонду менен келишим</w:t>
      </w:r>
      <w:r w:rsidRPr="00162D11">
        <w:rPr>
          <w:rFonts w:ascii="Times New Roman" w:hAnsi="Times New Roman" w:cs="Times New Roman"/>
          <w:sz w:val="24"/>
          <w:szCs w:val="24"/>
          <w:lang w:val="ky-KG"/>
        </w:rPr>
        <w:t xml:space="preserve"> боюнча иштеген саламаттык сактоо уюмдары тарабынан толук көлөмдө акысыз жана жеңилдетилген медициналык кызматтарды көрсөтүүгө мүмкүндүк берет.</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Ошону менен бирге бул мыйзам долбоору Кыргыз Республикасынын Министрле</w:t>
      </w:r>
      <w:r w:rsidR="00294554" w:rsidRPr="00162D11">
        <w:rPr>
          <w:rFonts w:ascii="Times New Roman" w:hAnsi="Times New Roman" w:cs="Times New Roman"/>
          <w:sz w:val="24"/>
          <w:szCs w:val="24"/>
          <w:lang w:val="ky-KG"/>
        </w:rPr>
        <w:t>р Кабинетинин түзүмүнүн өзгөрүшүнө</w:t>
      </w:r>
      <w:r w:rsidRPr="00162D11">
        <w:rPr>
          <w:rFonts w:ascii="Times New Roman" w:hAnsi="Times New Roman" w:cs="Times New Roman"/>
          <w:sz w:val="24"/>
          <w:szCs w:val="24"/>
          <w:lang w:val="ky-KG"/>
        </w:rPr>
        <w:t xml:space="preserve"> байланыштуу өзгөртүүлөрдү киргизүүнү сунуштайт.</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rPr>
        <w:t xml:space="preserve">Кыргыз </w:t>
      </w:r>
      <w:proofErr w:type="spellStart"/>
      <w:r w:rsidRPr="00162D11">
        <w:rPr>
          <w:rFonts w:ascii="Times New Roman" w:hAnsi="Times New Roman" w:cs="Times New Roman"/>
          <w:sz w:val="24"/>
          <w:szCs w:val="24"/>
        </w:rPr>
        <w:t>Республикасынын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Президентинин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Администрациясынын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Жетекчисинин</w:t>
      </w:r>
      <w:proofErr w:type="spellEnd"/>
      <w:r w:rsidRPr="00162D11">
        <w:rPr>
          <w:rFonts w:ascii="Times New Roman" w:hAnsi="Times New Roman" w:cs="Times New Roman"/>
          <w:sz w:val="24"/>
          <w:szCs w:val="24"/>
        </w:rPr>
        <w:t xml:space="preserve"> 2021-жылдын 26-октябрындагы № 570 </w:t>
      </w:r>
      <w:proofErr w:type="spellStart"/>
      <w:r w:rsidRPr="00162D11">
        <w:rPr>
          <w:rFonts w:ascii="Times New Roman" w:hAnsi="Times New Roman" w:cs="Times New Roman"/>
          <w:sz w:val="24"/>
          <w:szCs w:val="24"/>
        </w:rPr>
        <w:t>буйругу</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менен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бекитилген</w:t>
      </w:r>
      <w:proofErr w:type="spellEnd"/>
      <w:r w:rsidRPr="00162D11">
        <w:rPr>
          <w:rFonts w:ascii="Times New Roman" w:hAnsi="Times New Roman" w:cs="Times New Roman"/>
          <w:sz w:val="24"/>
          <w:szCs w:val="24"/>
        </w:rPr>
        <w:t xml:space="preserve"> Кыргыз </w:t>
      </w:r>
      <w:proofErr w:type="spellStart"/>
      <w:r w:rsidRPr="00162D11">
        <w:rPr>
          <w:rFonts w:ascii="Times New Roman" w:hAnsi="Times New Roman" w:cs="Times New Roman"/>
          <w:sz w:val="24"/>
          <w:szCs w:val="24"/>
        </w:rPr>
        <w:t>Республикасынын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Президентинин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Администрациясынын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Регламентин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аткаруу</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максатында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төмөнкүлөрдү</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белгилейбиз</w:t>
      </w:r>
      <w:proofErr w:type="spellEnd"/>
      <w:r w:rsidRPr="00162D11">
        <w:rPr>
          <w:rFonts w:ascii="Times New Roman" w:hAnsi="Times New Roman" w:cs="Times New Roman"/>
          <w:sz w:val="24"/>
          <w:szCs w:val="24"/>
        </w:rPr>
        <w:t>:</w:t>
      </w:r>
    </w:p>
    <w:p w:rsidR="00843A3A" w:rsidRPr="00162D11" w:rsidRDefault="00843A3A" w:rsidP="00DC74CC">
      <w:pPr>
        <w:spacing w:after="0" w:line="240" w:lineRule="auto"/>
        <w:ind w:right="708" w:firstLine="708"/>
        <w:jc w:val="both"/>
        <w:rPr>
          <w:rFonts w:ascii="Times New Roman" w:hAnsi="Times New Roman" w:cs="Times New Roman"/>
          <w:sz w:val="24"/>
          <w:szCs w:val="24"/>
        </w:rPr>
      </w:pPr>
      <w:r w:rsidRPr="00162D11">
        <w:rPr>
          <w:rFonts w:ascii="Times New Roman" w:hAnsi="Times New Roman" w:cs="Times New Roman"/>
          <w:sz w:val="24"/>
          <w:szCs w:val="24"/>
          <w:lang w:val="ky-KG"/>
        </w:rPr>
        <w:t>№</w:t>
      </w:r>
      <w:r w:rsidR="00451A95" w:rsidRPr="00162D11">
        <w:rPr>
          <w:rFonts w:ascii="Times New Roman" w:hAnsi="Times New Roman" w:cs="Times New Roman"/>
          <w:sz w:val="24"/>
          <w:szCs w:val="24"/>
          <w:lang w:val="ky-KG"/>
        </w:rPr>
        <w:t xml:space="preserve"> </w:t>
      </w:r>
      <w:r w:rsidRPr="00162D11">
        <w:rPr>
          <w:rFonts w:ascii="Times New Roman" w:hAnsi="Times New Roman" w:cs="Times New Roman"/>
          <w:sz w:val="24"/>
          <w:szCs w:val="24"/>
          <w:lang w:val="ky-KG"/>
        </w:rPr>
        <w:t xml:space="preserve">1 вариант </w:t>
      </w:r>
      <w:r w:rsidRPr="00162D11">
        <w:rPr>
          <w:rFonts w:ascii="Times New Roman" w:hAnsi="Times New Roman" w:cs="Times New Roman"/>
          <w:sz w:val="24"/>
          <w:szCs w:val="24"/>
        </w:rPr>
        <w:t>«</w:t>
      </w:r>
      <w:r w:rsidRPr="00162D11">
        <w:rPr>
          <w:rFonts w:ascii="Times New Roman" w:hAnsi="Times New Roman" w:cs="Times New Roman"/>
          <w:sz w:val="24"/>
          <w:szCs w:val="24"/>
          <w:lang w:val="ky-KG"/>
        </w:rPr>
        <w:t>Баарын мурункудай калтыруу</w:t>
      </w:r>
      <w:r w:rsidRPr="00162D11">
        <w:rPr>
          <w:rFonts w:ascii="Times New Roman" w:hAnsi="Times New Roman" w:cs="Times New Roman"/>
          <w:sz w:val="24"/>
          <w:szCs w:val="24"/>
        </w:rPr>
        <w:t>»</w:t>
      </w:r>
      <w:r w:rsidRPr="00162D11">
        <w:rPr>
          <w:rFonts w:ascii="Times New Roman" w:hAnsi="Times New Roman" w:cs="Times New Roman"/>
          <w:sz w:val="24"/>
          <w:szCs w:val="24"/>
          <w:lang w:val="ky-KG"/>
        </w:rPr>
        <w:t>.</w:t>
      </w:r>
    </w:p>
    <w:p w:rsidR="00843A3A" w:rsidRPr="00162D11" w:rsidRDefault="00451A95" w:rsidP="00DC74CC">
      <w:pPr>
        <w:spacing w:after="0" w:line="240" w:lineRule="auto"/>
        <w:ind w:right="708" w:firstLine="708"/>
        <w:jc w:val="both"/>
        <w:rPr>
          <w:rFonts w:ascii="Times New Roman" w:hAnsi="Times New Roman" w:cs="Times New Roman"/>
          <w:sz w:val="24"/>
          <w:szCs w:val="24"/>
        </w:rPr>
      </w:pPr>
      <w:proofErr w:type="spellStart"/>
      <w:r w:rsidRPr="00162D11">
        <w:rPr>
          <w:rFonts w:ascii="Times New Roman" w:hAnsi="Times New Roman" w:cs="Times New Roman"/>
          <w:sz w:val="24"/>
          <w:szCs w:val="24"/>
        </w:rPr>
        <w:t>Бул</w:t>
      </w:r>
      <w:proofErr w:type="spellEnd"/>
      <w:r w:rsidRPr="00162D11">
        <w:rPr>
          <w:rFonts w:ascii="Times New Roman" w:hAnsi="Times New Roman" w:cs="Times New Roman"/>
          <w:sz w:val="24"/>
          <w:szCs w:val="24"/>
        </w:rPr>
        <w:t xml:space="preserve"> вариант </w:t>
      </w:r>
      <w:proofErr w:type="spellStart"/>
      <w:r w:rsidRPr="00162D11">
        <w:rPr>
          <w:rFonts w:ascii="Times New Roman" w:hAnsi="Times New Roman" w:cs="Times New Roman"/>
          <w:sz w:val="24"/>
          <w:szCs w:val="24"/>
        </w:rPr>
        <w:t>менен</w:t>
      </w:r>
      <w:proofErr w:type="spellEnd"/>
      <w:r w:rsidRPr="00162D11">
        <w:rPr>
          <w:rFonts w:ascii="Times New Roman" w:hAnsi="Times New Roman" w:cs="Times New Roman"/>
          <w:sz w:val="24"/>
          <w:szCs w:val="24"/>
        </w:rPr>
        <w:t xml:space="preserve"> Кыргыз </w:t>
      </w:r>
      <w:proofErr w:type="spellStart"/>
      <w:r w:rsidRPr="00162D11">
        <w:rPr>
          <w:rFonts w:ascii="Times New Roman" w:hAnsi="Times New Roman" w:cs="Times New Roman"/>
          <w:sz w:val="24"/>
          <w:szCs w:val="24"/>
        </w:rPr>
        <w:t>Республикасынын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мыйзам</w:t>
      </w:r>
      <w:proofErr w:type="spellEnd"/>
      <w:r w:rsidRPr="00162D11">
        <w:rPr>
          <w:rFonts w:ascii="Times New Roman" w:hAnsi="Times New Roman" w:cs="Times New Roman"/>
          <w:sz w:val="24"/>
          <w:szCs w:val="24"/>
          <w:lang w:val="ky-KG"/>
        </w:rPr>
        <w:t>дык</w:t>
      </w:r>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актыларында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жана</w:t>
      </w:r>
      <w:proofErr w:type="spellEnd"/>
      <w:r w:rsidRPr="00162D11">
        <w:rPr>
          <w:rFonts w:ascii="Times New Roman" w:hAnsi="Times New Roman" w:cs="Times New Roman"/>
          <w:sz w:val="24"/>
          <w:szCs w:val="24"/>
        </w:rPr>
        <w:t xml:space="preserve"> Кыргыз </w:t>
      </w:r>
      <w:proofErr w:type="spellStart"/>
      <w:r w:rsidRPr="00162D11">
        <w:rPr>
          <w:rFonts w:ascii="Times New Roman" w:hAnsi="Times New Roman" w:cs="Times New Roman"/>
          <w:sz w:val="24"/>
          <w:szCs w:val="24"/>
        </w:rPr>
        <w:t>Республикасынын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Министрлер</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Кабинетинин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актыларында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карама-каршылыктардын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болушуна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байланыштуу</w:t>
      </w:r>
      <w:proofErr w:type="spellEnd"/>
      <w:r w:rsidRPr="00162D11">
        <w:rPr>
          <w:rFonts w:ascii="Times New Roman" w:hAnsi="Times New Roman" w:cs="Times New Roman"/>
          <w:sz w:val="24"/>
          <w:szCs w:val="24"/>
          <w:lang w:val="ky-KG"/>
        </w:rPr>
        <w:t>,</w:t>
      </w:r>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тиешелүү</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чечимдерди</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кабыл</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алууда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мүмкүн</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болуучу</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катачылыктарга</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алып</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келүү</w:t>
      </w:r>
      <w:proofErr w:type="spellEnd"/>
      <w:r w:rsidRPr="00162D11">
        <w:rPr>
          <w:rFonts w:ascii="Times New Roman" w:hAnsi="Times New Roman" w:cs="Times New Roman"/>
          <w:sz w:val="24"/>
          <w:szCs w:val="24"/>
        </w:rPr>
        <w:t xml:space="preserve"> </w:t>
      </w:r>
      <w:proofErr w:type="spellStart"/>
      <w:r w:rsidRPr="00162D11">
        <w:rPr>
          <w:rFonts w:ascii="Times New Roman" w:hAnsi="Times New Roman" w:cs="Times New Roman"/>
          <w:sz w:val="24"/>
          <w:szCs w:val="24"/>
        </w:rPr>
        <w:t>коркунучу</w:t>
      </w:r>
      <w:proofErr w:type="spellEnd"/>
      <w:r w:rsidRPr="00162D11">
        <w:rPr>
          <w:rFonts w:ascii="Times New Roman" w:hAnsi="Times New Roman" w:cs="Times New Roman"/>
          <w:sz w:val="24"/>
          <w:szCs w:val="24"/>
        </w:rPr>
        <w:t xml:space="preserve"> бар.</w:t>
      </w:r>
    </w:p>
    <w:p w:rsidR="00451A95" w:rsidRPr="00162D11" w:rsidRDefault="00451A95"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 2 вариант </w:t>
      </w:r>
      <w:r w:rsidRPr="00162D11">
        <w:rPr>
          <w:rFonts w:ascii="Times New Roman" w:hAnsi="Times New Roman" w:cs="Times New Roman"/>
          <w:sz w:val="24"/>
          <w:szCs w:val="24"/>
        </w:rPr>
        <w:t>«</w:t>
      </w:r>
      <w:r w:rsidRPr="00162D11">
        <w:rPr>
          <w:rFonts w:ascii="Times New Roman" w:hAnsi="Times New Roman" w:cs="Times New Roman"/>
          <w:sz w:val="24"/>
          <w:szCs w:val="24"/>
          <w:lang w:val="ky-KG"/>
        </w:rPr>
        <w:t>Ушул мыйзам долбоорун кабыл алуу</w:t>
      </w:r>
      <w:r w:rsidRPr="00162D11">
        <w:rPr>
          <w:rFonts w:ascii="Times New Roman" w:hAnsi="Times New Roman" w:cs="Times New Roman"/>
          <w:sz w:val="24"/>
          <w:szCs w:val="24"/>
        </w:rPr>
        <w:t>»</w:t>
      </w:r>
      <w:r w:rsidRPr="00162D11">
        <w:rPr>
          <w:rFonts w:ascii="Times New Roman" w:hAnsi="Times New Roman" w:cs="Times New Roman"/>
          <w:sz w:val="24"/>
          <w:szCs w:val="24"/>
          <w:lang w:val="ky-KG"/>
        </w:rPr>
        <w:t>.</w:t>
      </w:r>
    </w:p>
    <w:p w:rsidR="00451A95" w:rsidRPr="00162D11" w:rsidRDefault="00451A95"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Бул мыйзам долбоорунун артыкчылыктары болуп төмөнкүлөр саналат:</w:t>
      </w:r>
    </w:p>
    <w:p w:rsidR="00451A95" w:rsidRPr="00162D11" w:rsidRDefault="00451A95"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Кыргыз Республикасынын мыйзамдык актыларын жана Кыргыз Республикасынын Министрлер Кабинетинин чечимдерин жогорку юридикалык күчкө ээ болгон актылар менен тартипке келтирүү;</w:t>
      </w:r>
    </w:p>
    <w:p w:rsidR="00451A95" w:rsidRPr="00162D11" w:rsidRDefault="00451A95"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Кыргыз Республикасынын ченемдик укуктук актыларындагы карама-каршылыктарды жоюу.</w:t>
      </w:r>
    </w:p>
    <w:p w:rsidR="00451A95" w:rsidRPr="00162D11" w:rsidRDefault="00451A95" w:rsidP="00DC74CC">
      <w:pPr>
        <w:spacing w:after="0" w:line="240" w:lineRule="auto"/>
        <w:ind w:right="708" w:firstLine="708"/>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Бул вариантта эч кандай кемчиликтер жок.</w:t>
      </w:r>
    </w:p>
    <w:p w:rsidR="00162D11" w:rsidRDefault="00162D11" w:rsidP="00DC74CC">
      <w:pPr>
        <w:spacing w:after="0" w:line="240" w:lineRule="auto"/>
        <w:ind w:right="708" w:firstLine="709"/>
        <w:jc w:val="both"/>
        <w:rPr>
          <w:rFonts w:ascii="Times New Roman" w:hAnsi="Times New Roman" w:cs="Times New Roman"/>
          <w:i/>
          <w:sz w:val="24"/>
          <w:szCs w:val="24"/>
          <w:lang w:val="ky-KG"/>
        </w:rPr>
      </w:pPr>
    </w:p>
    <w:p w:rsidR="009B1EEB" w:rsidRPr="00162D11" w:rsidRDefault="00451A95" w:rsidP="00DC74CC">
      <w:pPr>
        <w:spacing w:after="0" w:line="240" w:lineRule="auto"/>
        <w:ind w:right="708" w:firstLine="709"/>
        <w:jc w:val="both"/>
        <w:rPr>
          <w:rFonts w:ascii="Times New Roman" w:hAnsi="Times New Roman" w:cs="Times New Roman"/>
          <w:i/>
          <w:sz w:val="24"/>
          <w:szCs w:val="24"/>
          <w:lang w:val="ky-KG"/>
        </w:rPr>
      </w:pPr>
      <w:r w:rsidRPr="00162D11">
        <w:rPr>
          <w:rFonts w:ascii="Times New Roman" w:hAnsi="Times New Roman" w:cs="Times New Roman"/>
          <w:i/>
          <w:sz w:val="24"/>
          <w:szCs w:val="24"/>
          <w:lang w:val="ky-KG"/>
        </w:rPr>
        <w:t>Ченемдик укуктук актынын долбоорунун мыйзамдарга, ченемдик укуктук актынын долбоорун иштеп чыгуу учурунда колдонулуп жаткан ченемдик укуктук базага шайкештигин талдоо, ушул коомдук мамилелер чөйрөсүндө колдонуудагы мыйзамдарга мониторинг жана баалоо жүргүзүү боюнча маалыматтар.</w:t>
      </w:r>
    </w:p>
    <w:p w:rsidR="00451A95" w:rsidRPr="00162D11" w:rsidRDefault="00451A95"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Улуттук жана эл аралык мыйзамдардын ченемдерин талдоонун жыйынтыгы боюнча мыйзам долбоорунун ченемдери башка ченемдик укуктук актыларга жана эл аралык укуктук актыларга карама-каршы келбей тургандыгы аныкталган.</w:t>
      </w:r>
    </w:p>
    <w:p w:rsidR="00451A95" w:rsidRPr="00162D11" w:rsidRDefault="00451A95"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Мыйзам долбоору ишкердик ишти жөнгө салууга багытталбаганын эске а</w:t>
      </w:r>
      <w:r w:rsidR="00A072A8" w:rsidRPr="00162D11">
        <w:rPr>
          <w:rFonts w:ascii="Times New Roman" w:hAnsi="Times New Roman" w:cs="Times New Roman"/>
          <w:sz w:val="24"/>
          <w:szCs w:val="24"/>
          <w:lang w:val="ky-KG"/>
        </w:rPr>
        <w:t>луу менен жөнгө салуучу таасирин</w:t>
      </w:r>
      <w:r w:rsidRPr="00162D11">
        <w:rPr>
          <w:rFonts w:ascii="Times New Roman" w:hAnsi="Times New Roman" w:cs="Times New Roman"/>
          <w:sz w:val="24"/>
          <w:szCs w:val="24"/>
          <w:lang w:val="ky-KG"/>
        </w:rPr>
        <w:t xml:space="preserve"> талдоо талап кылынбайт.</w:t>
      </w:r>
    </w:p>
    <w:p w:rsidR="00451A95" w:rsidRPr="00162D11" w:rsidRDefault="00A072A8"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Бул мыйзам долбоору жергиликтүү жамааттардын жана жергиликтүү өз алдынча башкаруу органдарынын кызыкчылыктарын козгобойт.</w:t>
      </w:r>
    </w:p>
    <w:p w:rsidR="00162D11" w:rsidRDefault="00162D11" w:rsidP="00DC74CC">
      <w:pPr>
        <w:spacing w:after="0" w:line="240" w:lineRule="auto"/>
        <w:ind w:right="708" w:firstLine="709"/>
        <w:jc w:val="both"/>
        <w:rPr>
          <w:rFonts w:ascii="Times New Roman" w:hAnsi="Times New Roman" w:cs="Times New Roman"/>
          <w:i/>
          <w:sz w:val="24"/>
          <w:szCs w:val="24"/>
          <w:lang w:val="ky-KG"/>
        </w:rPr>
      </w:pPr>
    </w:p>
    <w:p w:rsidR="00A072A8" w:rsidRPr="00162D11" w:rsidRDefault="00A072A8" w:rsidP="00DC74CC">
      <w:pPr>
        <w:spacing w:after="0" w:line="240" w:lineRule="auto"/>
        <w:ind w:right="708" w:firstLine="709"/>
        <w:jc w:val="both"/>
        <w:rPr>
          <w:rFonts w:ascii="Times New Roman" w:hAnsi="Times New Roman" w:cs="Times New Roman"/>
          <w:i/>
          <w:sz w:val="24"/>
          <w:szCs w:val="24"/>
          <w:lang w:val="ky-KG"/>
        </w:rPr>
      </w:pPr>
      <w:r w:rsidRPr="00162D11">
        <w:rPr>
          <w:rFonts w:ascii="Times New Roman" w:hAnsi="Times New Roman" w:cs="Times New Roman"/>
          <w:i/>
          <w:sz w:val="24"/>
          <w:szCs w:val="24"/>
          <w:lang w:val="ky-KG"/>
        </w:rPr>
        <w:t xml:space="preserve">Кабыл алынуучу ченемдик укуктук актынын мүмкүн болуучу социалдык, экономикалык, укуктук, укук коргоочулук, гендердик, экологиялык, коррупциялык кесепеттердин божомолу </w:t>
      </w:r>
    </w:p>
    <w:p w:rsidR="009B1EEB" w:rsidRPr="00162D11" w:rsidRDefault="00A072A8"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lastRenderedPageBreak/>
        <w:t>Бул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A072A8" w:rsidRPr="00162D11" w:rsidRDefault="00A072A8"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Бул мыйзам долбоорун кабыл алуу Кыргыз Республикасынын Өкмөтүнүн 2000-жылдын 9-мартындагы № 121 «Кыргыз Республикасында жарандарды медициналык камсыздандыруу жөнүндө»  Кыргыз Республикасынын Мыйзамын ишке ашыруу тууралуу» токтомуна өзгөртүүлөрдү киргизүү зарылчылыгына алып келет. </w:t>
      </w:r>
    </w:p>
    <w:p w:rsidR="00162D11" w:rsidRDefault="00162D11" w:rsidP="00DC74CC">
      <w:pPr>
        <w:spacing w:after="0" w:line="240" w:lineRule="auto"/>
        <w:ind w:right="708" w:firstLine="709"/>
        <w:jc w:val="both"/>
        <w:rPr>
          <w:rFonts w:ascii="Times New Roman" w:hAnsi="Times New Roman" w:cs="Times New Roman"/>
          <w:i/>
          <w:sz w:val="24"/>
          <w:szCs w:val="24"/>
          <w:lang w:val="ky-KG"/>
        </w:rPr>
      </w:pPr>
    </w:p>
    <w:p w:rsidR="00897547" w:rsidRPr="00162D11" w:rsidRDefault="00897547" w:rsidP="00DC74CC">
      <w:pPr>
        <w:spacing w:after="0" w:line="240" w:lineRule="auto"/>
        <w:ind w:right="708" w:firstLine="709"/>
        <w:jc w:val="both"/>
        <w:rPr>
          <w:rFonts w:ascii="Times New Roman" w:hAnsi="Times New Roman" w:cs="Times New Roman"/>
          <w:i/>
          <w:sz w:val="24"/>
          <w:szCs w:val="24"/>
          <w:lang w:val="ky-KG"/>
        </w:rPr>
      </w:pPr>
      <w:r w:rsidRPr="00162D11">
        <w:rPr>
          <w:rFonts w:ascii="Times New Roman" w:hAnsi="Times New Roman" w:cs="Times New Roman"/>
          <w:i/>
          <w:sz w:val="24"/>
          <w:szCs w:val="24"/>
          <w:lang w:val="ky-KG"/>
        </w:rPr>
        <w:t xml:space="preserve">Коомдук талкуунун жыйынтыктары жөнүндө маалымат </w:t>
      </w:r>
    </w:p>
    <w:p w:rsidR="009B1EEB"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«Кыргыз Республикасынын ченемдик укуктук актылары жөнүндө» Кыргыз Республикасынын Мыйзамынын 22-беренесине ылайык бул Мыйзам долбоору коомдук талкуу жүргүзүү максатында 2021-жылдын «___» __________ Кыргыз Республикасынын Министрлер Кабинетинин расмий сайтында жайгаштырылды жана Кыргыз Республикасынын  Өкмөтүнүн 2020-жылдын 17-августундагы № 277-б буйругунун талаптарына ылайык коомдук талкуу жол-жобосунан өтүү үчүн 2021-жылдын «___» __________  Кыргыз Республикасынын ченемдик укуктук актыларынын долбоорлорун коомдук талкуулоонун бирдиктүү порталына (koomtalkuu.gov.kg) жайгаштырылды.  </w:t>
      </w:r>
    </w:p>
    <w:p w:rsidR="00897547" w:rsidRPr="00162D11" w:rsidRDefault="00897547" w:rsidP="00DC74CC">
      <w:pPr>
        <w:spacing w:after="0" w:line="240" w:lineRule="auto"/>
        <w:ind w:right="708" w:firstLine="709"/>
        <w:jc w:val="both"/>
        <w:rPr>
          <w:rFonts w:ascii="Times New Roman" w:hAnsi="Times New Roman" w:cs="Times New Roman"/>
          <w:i/>
          <w:sz w:val="24"/>
          <w:szCs w:val="24"/>
          <w:lang w:val="ky-KG"/>
        </w:rPr>
      </w:pP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i/>
          <w:sz w:val="24"/>
          <w:szCs w:val="24"/>
          <w:lang w:val="ky-KG"/>
        </w:rPr>
        <w:t>Финансылык-экономикалык негиздеме жана каржылоо булактарынын болушу.</w:t>
      </w:r>
      <w:r w:rsidRPr="00162D11">
        <w:rPr>
          <w:rFonts w:ascii="Times New Roman" w:hAnsi="Times New Roman" w:cs="Times New Roman"/>
          <w:sz w:val="24"/>
          <w:szCs w:val="24"/>
          <w:lang w:val="ky-KG"/>
        </w:rPr>
        <w:t xml:space="preserve"> Мыйзам долбоорун кабыл алуу үчүн республикалык (мамлекеттик) бюджеттен 5144,7 млн ​​сом суммасында кошумча каржылоо талап кылынат:</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 - 25,3 млн сом;</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 пенсионерлер, анын ичинде аскер пенсионерлери үчүн </w:t>
      </w:r>
      <w:r w:rsidRPr="00162D11">
        <w:rPr>
          <w:rFonts w:ascii="Times New Roman" w:hAnsi="Times New Roman" w:cs="Times New Roman"/>
          <w:sz w:val="24"/>
          <w:szCs w:val="24"/>
          <w:lang w:val="ru"/>
        </w:rPr>
        <w:t>- 929,5</w:t>
      </w:r>
      <w:r w:rsidRPr="00162D11">
        <w:rPr>
          <w:rFonts w:ascii="Times New Roman" w:hAnsi="Times New Roman" w:cs="Times New Roman"/>
          <w:sz w:val="24"/>
          <w:szCs w:val="24"/>
        </w:rPr>
        <w:t xml:space="preserve"> млн сом</w:t>
      </w:r>
      <w:r w:rsidRPr="00162D11">
        <w:rPr>
          <w:rFonts w:ascii="Times New Roman" w:hAnsi="Times New Roman" w:cs="Times New Roman"/>
          <w:sz w:val="24"/>
          <w:szCs w:val="24"/>
          <w:lang w:val="ky-KG"/>
        </w:rPr>
        <w:t>;</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 - 112,2 млн сом;</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он алты жашка чейинки балдар үчүн (жалпы билим берүүчү уюмдардын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 - 4068,9 млн сом;</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мөөнөттүү кызмат өтөгөн аскер кызматчылары, анын ичинде контракт боюнча аскер кызматын өтөгөндөр үчүн (офицердик курам, прапорщиктер, солдаттар, сержанттар жана старшиналар курамы) - 8,8 млн сом.</w:t>
      </w:r>
    </w:p>
    <w:p w:rsidR="00897547" w:rsidRPr="00162D11" w:rsidRDefault="00897547"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«Кыргыз Республикасынын Өкмөтүнө караштуу Милдеттүү медициналык камсыздандыруу фондунун 2021-жылга бюджети жана 2022-2023-жылдарга божо</w:t>
      </w:r>
      <w:r w:rsidR="00DC74CC" w:rsidRPr="00162D11">
        <w:rPr>
          <w:rFonts w:ascii="Times New Roman" w:hAnsi="Times New Roman" w:cs="Times New Roman"/>
          <w:sz w:val="24"/>
          <w:szCs w:val="24"/>
          <w:lang w:val="ky-KG"/>
        </w:rPr>
        <w:t>мо</w:t>
      </w:r>
      <w:r w:rsidRPr="00162D11">
        <w:rPr>
          <w:rFonts w:ascii="Times New Roman" w:hAnsi="Times New Roman" w:cs="Times New Roman"/>
          <w:sz w:val="24"/>
          <w:szCs w:val="24"/>
          <w:lang w:val="ky-KG"/>
        </w:rPr>
        <w:t xml:space="preserve">лу жөнүндө» Кыргыз Республикасынын Мыйзамына ылайык, Бирдиктүү төлөөчү </w:t>
      </w:r>
      <w:r w:rsidR="00DC74CC" w:rsidRPr="00162D11">
        <w:rPr>
          <w:rFonts w:ascii="Times New Roman" w:hAnsi="Times New Roman" w:cs="Times New Roman"/>
          <w:sz w:val="24"/>
          <w:szCs w:val="24"/>
          <w:lang w:val="ky-KG"/>
        </w:rPr>
        <w:t xml:space="preserve">системасынын </w:t>
      </w:r>
      <w:r w:rsidRPr="00162D11">
        <w:rPr>
          <w:rFonts w:ascii="Times New Roman" w:hAnsi="Times New Roman" w:cs="Times New Roman"/>
          <w:sz w:val="24"/>
          <w:szCs w:val="24"/>
          <w:lang w:val="ky-KG"/>
        </w:rPr>
        <w:t xml:space="preserve">2021-жылга бюджетинин киреше бөлүгү жана чыгашасы </w:t>
      </w:r>
      <w:r w:rsidR="00241D47">
        <w:rPr>
          <w:rFonts w:ascii="Times New Roman" w:hAnsi="Times New Roman" w:cs="Times New Roman"/>
          <w:sz w:val="24"/>
          <w:szCs w:val="24"/>
          <w:lang w:val="ky-KG"/>
        </w:rPr>
        <w:t xml:space="preserve">                </w:t>
      </w:r>
      <w:r w:rsidRPr="00162D11">
        <w:rPr>
          <w:rFonts w:ascii="Times New Roman" w:hAnsi="Times New Roman" w:cs="Times New Roman"/>
          <w:sz w:val="24"/>
          <w:szCs w:val="24"/>
          <w:lang w:val="ky-KG"/>
        </w:rPr>
        <w:t>15 433,9 млн сомду түзөт.</w:t>
      </w:r>
    </w:p>
    <w:p w:rsidR="00DC74CC" w:rsidRPr="00162D11" w:rsidRDefault="00DC74CC"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t xml:space="preserve">Бүгүнкү күндө </w:t>
      </w:r>
      <w:r w:rsidR="00294554" w:rsidRPr="00162D11">
        <w:rPr>
          <w:rFonts w:ascii="Times New Roman" w:hAnsi="Times New Roman" w:cs="Times New Roman"/>
          <w:sz w:val="24"/>
          <w:szCs w:val="24"/>
          <w:lang w:val="ky-KG"/>
        </w:rPr>
        <w:t xml:space="preserve">жетишсиз каржылоонун натыйжасында </w:t>
      </w:r>
      <w:r w:rsidRPr="00162D11">
        <w:rPr>
          <w:rFonts w:ascii="Times New Roman" w:hAnsi="Times New Roman" w:cs="Times New Roman"/>
          <w:sz w:val="24"/>
          <w:szCs w:val="24"/>
          <w:lang w:val="ky-KG"/>
        </w:rPr>
        <w:t>ММК фондунун бюджетинин тартыштыгы 435 млн сомду түзөт.</w:t>
      </w:r>
    </w:p>
    <w:p w:rsidR="00241D47" w:rsidRDefault="00241D47" w:rsidP="00DC74CC">
      <w:pPr>
        <w:spacing w:after="0" w:line="240" w:lineRule="auto"/>
        <w:ind w:right="708" w:firstLine="709"/>
        <w:jc w:val="both"/>
        <w:rPr>
          <w:rFonts w:ascii="Times New Roman" w:hAnsi="Times New Roman" w:cs="Times New Roman"/>
          <w:i/>
          <w:sz w:val="24"/>
          <w:szCs w:val="24"/>
          <w:lang w:val="ky-KG"/>
        </w:rPr>
      </w:pPr>
    </w:p>
    <w:p w:rsidR="00DC74CC" w:rsidRPr="00162D11" w:rsidRDefault="00DC74CC" w:rsidP="00DC74CC">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i/>
          <w:sz w:val="24"/>
          <w:szCs w:val="24"/>
          <w:lang w:val="ky-KG"/>
        </w:rPr>
        <w:t>Мамлекеттик органдар менен макулдашуу.</w:t>
      </w:r>
      <w:r w:rsidRPr="00162D11">
        <w:rPr>
          <w:rFonts w:ascii="Times New Roman" w:hAnsi="Times New Roman" w:cs="Times New Roman"/>
          <w:sz w:val="24"/>
          <w:szCs w:val="24"/>
          <w:lang w:val="ky-KG"/>
        </w:rPr>
        <w:t xml:space="preserve"> Бул мыйзам долбоору Кыргыз Республикасынын Экономика жана коммерция министрлигине, Кыргыз Республикасынын Финансы министрлигине, Кыргыз Республикасынын Санариптик өнүктүрүү министрлигине, Кыргыз Республикасынын Юстиция министрлигине жана Кыргыз Республикасынын Эмгек, социалдык камсыздоо жана миграция министрлигине макулдашууга жөнөтүлдү.</w:t>
      </w:r>
    </w:p>
    <w:p w:rsidR="00241D47" w:rsidRDefault="00DC74CC" w:rsidP="00241D47">
      <w:pPr>
        <w:spacing w:after="0" w:line="240" w:lineRule="auto"/>
        <w:ind w:right="708" w:firstLine="709"/>
        <w:jc w:val="both"/>
        <w:rPr>
          <w:rFonts w:ascii="Times New Roman" w:hAnsi="Times New Roman" w:cs="Times New Roman"/>
          <w:sz w:val="24"/>
          <w:szCs w:val="24"/>
          <w:lang w:val="ky-KG"/>
        </w:rPr>
      </w:pPr>
      <w:r w:rsidRPr="00162D11">
        <w:rPr>
          <w:rFonts w:ascii="Times New Roman" w:hAnsi="Times New Roman" w:cs="Times New Roman"/>
          <w:sz w:val="24"/>
          <w:szCs w:val="24"/>
          <w:lang w:val="ky-KG"/>
        </w:rPr>
        <w:lastRenderedPageBreak/>
        <w:t xml:space="preserve">Кыргыз Республикасынын Саламаттык сактоо министрлиги Кыргыз Республикасынын жогоруда </w:t>
      </w:r>
      <w:r w:rsidR="00294554" w:rsidRPr="00162D11">
        <w:rPr>
          <w:rFonts w:ascii="Times New Roman" w:hAnsi="Times New Roman" w:cs="Times New Roman"/>
          <w:sz w:val="24"/>
          <w:szCs w:val="24"/>
          <w:lang w:val="ky-KG"/>
        </w:rPr>
        <w:t>аталган мамлекеттик органдарынан</w:t>
      </w:r>
      <w:r w:rsidRPr="00162D11">
        <w:rPr>
          <w:rFonts w:ascii="Times New Roman" w:hAnsi="Times New Roman" w:cs="Times New Roman"/>
          <w:sz w:val="24"/>
          <w:szCs w:val="24"/>
          <w:lang w:val="ky-KG"/>
        </w:rPr>
        <w:t xml:space="preserve"> ой-пикир</w:t>
      </w:r>
      <w:r w:rsidR="00294554" w:rsidRPr="00162D11">
        <w:rPr>
          <w:rFonts w:ascii="Times New Roman" w:hAnsi="Times New Roman" w:cs="Times New Roman"/>
          <w:sz w:val="24"/>
          <w:szCs w:val="24"/>
          <w:lang w:val="ky-KG"/>
        </w:rPr>
        <w:t>лерди</w:t>
      </w:r>
      <w:r w:rsidRPr="00162D11">
        <w:rPr>
          <w:rFonts w:ascii="Times New Roman" w:hAnsi="Times New Roman" w:cs="Times New Roman"/>
          <w:sz w:val="24"/>
          <w:szCs w:val="24"/>
          <w:lang w:val="ky-KG"/>
        </w:rPr>
        <w:t xml:space="preserve"> күтүүдө.</w:t>
      </w:r>
    </w:p>
    <w:p w:rsidR="00241D47" w:rsidRDefault="00241D47" w:rsidP="00241D47">
      <w:pPr>
        <w:spacing w:after="0" w:line="240" w:lineRule="auto"/>
        <w:ind w:right="708" w:firstLine="709"/>
        <w:jc w:val="both"/>
        <w:rPr>
          <w:rFonts w:ascii="Times New Roman" w:hAnsi="Times New Roman" w:cs="Times New Roman"/>
          <w:sz w:val="24"/>
          <w:szCs w:val="24"/>
          <w:lang w:val="ky-KG"/>
        </w:rPr>
      </w:pPr>
    </w:p>
    <w:p w:rsidR="00241D47" w:rsidRDefault="00241D47" w:rsidP="00241D47">
      <w:pPr>
        <w:spacing w:after="0" w:line="240" w:lineRule="auto"/>
        <w:ind w:right="708" w:firstLine="709"/>
        <w:jc w:val="both"/>
        <w:rPr>
          <w:rFonts w:ascii="Times New Roman" w:hAnsi="Times New Roman" w:cs="Times New Roman"/>
          <w:sz w:val="24"/>
          <w:szCs w:val="24"/>
          <w:lang w:val="ky-KG"/>
        </w:rPr>
      </w:pPr>
    </w:p>
    <w:p w:rsidR="00241D47" w:rsidRDefault="00241D47" w:rsidP="00241D47">
      <w:pPr>
        <w:spacing w:after="0" w:line="240" w:lineRule="auto"/>
        <w:ind w:right="708" w:firstLine="709"/>
        <w:jc w:val="both"/>
        <w:rPr>
          <w:rFonts w:ascii="Times New Roman" w:hAnsi="Times New Roman" w:cs="Times New Roman"/>
          <w:sz w:val="24"/>
          <w:szCs w:val="24"/>
          <w:lang w:val="ky-KG"/>
        </w:rPr>
      </w:pPr>
    </w:p>
    <w:p w:rsidR="009B1EEB" w:rsidRPr="00241D47" w:rsidRDefault="009B1EEB" w:rsidP="00241D47">
      <w:pPr>
        <w:spacing w:after="0" w:line="240" w:lineRule="auto"/>
        <w:ind w:right="708" w:firstLine="709"/>
        <w:jc w:val="both"/>
        <w:rPr>
          <w:rFonts w:ascii="Times New Roman" w:hAnsi="Times New Roman" w:cs="Times New Roman"/>
          <w:sz w:val="24"/>
          <w:szCs w:val="24"/>
          <w:lang w:val="ky-KG"/>
        </w:rPr>
      </w:pPr>
      <w:bookmarkStart w:id="0" w:name="_GoBack"/>
      <w:bookmarkEnd w:id="0"/>
      <w:r w:rsidRPr="00162D11">
        <w:rPr>
          <w:rFonts w:ascii="Times New Roman" w:hAnsi="Times New Roman" w:cs="Times New Roman"/>
          <w:b/>
          <w:sz w:val="24"/>
          <w:szCs w:val="24"/>
        </w:rPr>
        <w:t>Министр                                                                А.С. Бейшеналиев</w:t>
      </w:r>
    </w:p>
    <w:sectPr w:rsidR="009B1EEB" w:rsidRPr="00241D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BA7"/>
    <w:rsid w:val="00086EF9"/>
    <w:rsid w:val="001026E6"/>
    <w:rsid w:val="00162D11"/>
    <w:rsid w:val="00194BA7"/>
    <w:rsid w:val="001B09DD"/>
    <w:rsid w:val="00241D47"/>
    <w:rsid w:val="00294554"/>
    <w:rsid w:val="00336CBE"/>
    <w:rsid w:val="00367F34"/>
    <w:rsid w:val="003B3A2F"/>
    <w:rsid w:val="00412CD4"/>
    <w:rsid w:val="00451A95"/>
    <w:rsid w:val="004823B1"/>
    <w:rsid w:val="004B3C24"/>
    <w:rsid w:val="00565527"/>
    <w:rsid w:val="005A272F"/>
    <w:rsid w:val="00603FC9"/>
    <w:rsid w:val="00643299"/>
    <w:rsid w:val="006F505D"/>
    <w:rsid w:val="007B5A3F"/>
    <w:rsid w:val="00832AB3"/>
    <w:rsid w:val="0083370E"/>
    <w:rsid w:val="00843A3A"/>
    <w:rsid w:val="00897547"/>
    <w:rsid w:val="008B2243"/>
    <w:rsid w:val="00911FB8"/>
    <w:rsid w:val="00977A4A"/>
    <w:rsid w:val="009A632E"/>
    <w:rsid w:val="009B1EEB"/>
    <w:rsid w:val="00A072A8"/>
    <w:rsid w:val="00AF6567"/>
    <w:rsid w:val="00B84504"/>
    <w:rsid w:val="00BC1733"/>
    <w:rsid w:val="00C17718"/>
    <w:rsid w:val="00C83251"/>
    <w:rsid w:val="00C94061"/>
    <w:rsid w:val="00CA02D5"/>
    <w:rsid w:val="00DC4407"/>
    <w:rsid w:val="00DC74CC"/>
    <w:rsid w:val="00DD6981"/>
    <w:rsid w:val="00EC6A22"/>
    <w:rsid w:val="00F74999"/>
    <w:rsid w:val="00FE4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152F"/>
  <w15:chartTrackingRefBased/>
  <w15:docId w15:val="{0ECBCE83-3968-4134-8599-DF5BA12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E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B22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B2243"/>
    <w:rPr>
      <w:rFonts w:ascii="Segoe UI" w:hAnsi="Segoe UI" w:cs="Segoe UI"/>
      <w:sz w:val="18"/>
      <w:szCs w:val="18"/>
    </w:rPr>
  </w:style>
  <w:style w:type="paragraph" w:styleId="HTML">
    <w:name w:val="HTML Preformatted"/>
    <w:basedOn w:val="a"/>
    <w:link w:val="HTML0"/>
    <w:uiPriority w:val="99"/>
    <w:semiHidden/>
    <w:unhideWhenUsed/>
    <w:rsid w:val="006F505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6F505D"/>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7698">
      <w:bodyDiv w:val="1"/>
      <w:marLeft w:val="0"/>
      <w:marRight w:val="0"/>
      <w:marTop w:val="0"/>
      <w:marBottom w:val="0"/>
      <w:divBdr>
        <w:top w:val="none" w:sz="0" w:space="0" w:color="auto"/>
        <w:left w:val="none" w:sz="0" w:space="0" w:color="auto"/>
        <w:bottom w:val="none" w:sz="0" w:space="0" w:color="auto"/>
        <w:right w:val="none" w:sz="0" w:space="0" w:color="auto"/>
      </w:divBdr>
    </w:div>
    <w:div w:id="244806622">
      <w:bodyDiv w:val="1"/>
      <w:marLeft w:val="0"/>
      <w:marRight w:val="0"/>
      <w:marTop w:val="0"/>
      <w:marBottom w:val="0"/>
      <w:divBdr>
        <w:top w:val="none" w:sz="0" w:space="0" w:color="auto"/>
        <w:left w:val="none" w:sz="0" w:space="0" w:color="auto"/>
        <w:bottom w:val="none" w:sz="0" w:space="0" w:color="auto"/>
        <w:right w:val="none" w:sz="0" w:space="0" w:color="auto"/>
      </w:divBdr>
    </w:div>
    <w:div w:id="294526761">
      <w:bodyDiv w:val="1"/>
      <w:marLeft w:val="0"/>
      <w:marRight w:val="0"/>
      <w:marTop w:val="0"/>
      <w:marBottom w:val="0"/>
      <w:divBdr>
        <w:top w:val="none" w:sz="0" w:space="0" w:color="auto"/>
        <w:left w:val="none" w:sz="0" w:space="0" w:color="auto"/>
        <w:bottom w:val="none" w:sz="0" w:space="0" w:color="auto"/>
        <w:right w:val="none" w:sz="0" w:space="0" w:color="auto"/>
      </w:divBdr>
    </w:div>
    <w:div w:id="408623923">
      <w:bodyDiv w:val="1"/>
      <w:marLeft w:val="0"/>
      <w:marRight w:val="0"/>
      <w:marTop w:val="0"/>
      <w:marBottom w:val="0"/>
      <w:divBdr>
        <w:top w:val="none" w:sz="0" w:space="0" w:color="auto"/>
        <w:left w:val="none" w:sz="0" w:space="0" w:color="auto"/>
        <w:bottom w:val="none" w:sz="0" w:space="0" w:color="auto"/>
        <w:right w:val="none" w:sz="0" w:space="0" w:color="auto"/>
      </w:divBdr>
    </w:div>
    <w:div w:id="548686686">
      <w:bodyDiv w:val="1"/>
      <w:marLeft w:val="0"/>
      <w:marRight w:val="0"/>
      <w:marTop w:val="0"/>
      <w:marBottom w:val="0"/>
      <w:divBdr>
        <w:top w:val="none" w:sz="0" w:space="0" w:color="auto"/>
        <w:left w:val="none" w:sz="0" w:space="0" w:color="auto"/>
        <w:bottom w:val="none" w:sz="0" w:space="0" w:color="auto"/>
        <w:right w:val="none" w:sz="0" w:space="0" w:color="auto"/>
      </w:divBdr>
    </w:div>
    <w:div w:id="1048989756">
      <w:bodyDiv w:val="1"/>
      <w:marLeft w:val="0"/>
      <w:marRight w:val="0"/>
      <w:marTop w:val="0"/>
      <w:marBottom w:val="0"/>
      <w:divBdr>
        <w:top w:val="none" w:sz="0" w:space="0" w:color="auto"/>
        <w:left w:val="none" w:sz="0" w:space="0" w:color="auto"/>
        <w:bottom w:val="none" w:sz="0" w:space="0" w:color="auto"/>
        <w:right w:val="none" w:sz="0" w:space="0" w:color="auto"/>
      </w:divBdr>
    </w:div>
    <w:div w:id="1146969632">
      <w:bodyDiv w:val="1"/>
      <w:marLeft w:val="0"/>
      <w:marRight w:val="0"/>
      <w:marTop w:val="0"/>
      <w:marBottom w:val="0"/>
      <w:divBdr>
        <w:top w:val="none" w:sz="0" w:space="0" w:color="auto"/>
        <w:left w:val="none" w:sz="0" w:space="0" w:color="auto"/>
        <w:bottom w:val="none" w:sz="0" w:space="0" w:color="auto"/>
        <w:right w:val="none" w:sz="0" w:space="0" w:color="auto"/>
      </w:divBdr>
    </w:div>
    <w:div w:id="1358776832">
      <w:bodyDiv w:val="1"/>
      <w:marLeft w:val="0"/>
      <w:marRight w:val="0"/>
      <w:marTop w:val="0"/>
      <w:marBottom w:val="0"/>
      <w:divBdr>
        <w:top w:val="none" w:sz="0" w:space="0" w:color="auto"/>
        <w:left w:val="none" w:sz="0" w:space="0" w:color="auto"/>
        <w:bottom w:val="none" w:sz="0" w:space="0" w:color="auto"/>
        <w:right w:val="none" w:sz="0" w:space="0" w:color="auto"/>
      </w:divBdr>
    </w:div>
    <w:div w:id="1364474686">
      <w:bodyDiv w:val="1"/>
      <w:marLeft w:val="0"/>
      <w:marRight w:val="0"/>
      <w:marTop w:val="0"/>
      <w:marBottom w:val="0"/>
      <w:divBdr>
        <w:top w:val="none" w:sz="0" w:space="0" w:color="auto"/>
        <w:left w:val="none" w:sz="0" w:space="0" w:color="auto"/>
        <w:bottom w:val="none" w:sz="0" w:space="0" w:color="auto"/>
        <w:right w:val="none" w:sz="0" w:space="0" w:color="auto"/>
      </w:divBdr>
    </w:div>
    <w:div w:id="1526560477">
      <w:bodyDiv w:val="1"/>
      <w:marLeft w:val="0"/>
      <w:marRight w:val="0"/>
      <w:marTop w:val="0"/>
      <w:marBottom w:val="0"/>
      <w:divBdr>
        <w:top w:val="none" w:sz="0" w:space="0" w:color="auto"/>
        <w:left w:val="none" w:sz="0" w:space="0" w:color="auto"/>
        <w:bottom w:val="none" w:sz="0" w:space="0" w:color="auto"/>
        <w:right w:val="none" w:sz="0" w:space="0" w:color="auto"/>
      </w:divBdr>
    </w:div>
    <w:div w:id="1613856761">
      <w:bodyDiv w:val="1"/>
      <w:marLeft w:val="0"/>
      <w:marRight w:val="0"/>
      <w:marTop w:val="0"/>
      <w:marBottom w:val="0"/>
      <w:divBdr>
        <w:top w:val="none" w:sz="0" w:space="0" w:color="auto"/>
        <w:left w:val="none" w:sz="0" w:space="0" w:color="auto"/>
        <w:bottom w:val="none" w:sz="0" w:space="0" w:color="auto"/>
        <w:right w:val="none" w:sz="0" w:space="0" w:color="auto"/>
      </w:divBdr>
    </w:div>
    <w:div w:id="1623875344">
      <w:bodyDiv w:val="1"/>
      <w:marLeft w:val="0"/>
      <w:marRight w:val="0"/>
      <w:marTop w:val="0"/>
      <w:marBottom w:val="0"/>
      <w:divBdr>
        <w:top w:val="none" w:sz="0" w:space="0" w:color="auto"/>
        <w:left w:val="none" w:sz="0" w:space="0" w:color="auto"/>
        <w:bottom w:val="none" w:sz="0" w:space="0" w:color="auto"/>
        <w:right w:val="none" w:sz="0" w:space="0" w:color="auto"/>
      </w:divBdr>
    </w:div>
    <w:div w:id="1692801779">
      <w:bodyDiv w:val="1"/>
      <w:marLeft w:val="0"/>
      <w:marRight w:val="0"/>
      <w:marTop w:val="0"/>
      <w:marBottom w:val="0"/>
      <w:divBdr>
        <w:top w:val="none" w:sz="0" w:space="0" w:color="auto"/>
        <w:left w:val="none" w:sz="0" w:space="0" w:color="auto"/>
        <w:bottom w:val="none" w:sz="0" w:space="0" w:color="auto"/>
        <w:right w:val="none" w:sz="0" w:space="0" w:color="auto"/>
      </w:divBdr>
    </w:div>
    <w:div w:id="1800412038">
      <w:bodyDiv w:val="1"/>
      <w:marLeft w:val="0"/>
      <w:marRight w:val="0"/>
      <w:marTop w:val="0"/>
      <w:marBottom w:val="0"/>
      <w:divBdr>
        <w:top w:val="none" w:sz="0" w:space="0" w:color="auto"/>
        <w:left w:val="none" w:sz="0" w:space="0" w:color="auto"/>
        <w:bottom w:val="none" w:sz="0" w:space="0" w:color="auto"/>
        <w:right w:val="none" w:sz="0" w:space="0" w:color="auto"/>
      </w:divBdr>
    </w:div>
    <w:div w:id="1953434813">
      <w:bodyDiv w:val="1"/>
      <w:marLeft w:val="0"/>
      <w:marRight w:val="0"/>
      <w:marTop w:val="0"/>
      <w:marBottom w:val="0"/>
      <w:divBdr>
        <w:top w:val="none" w:sz="0" w:space="0" w:color="auto"/>
        <w:left w:val="none" w:sz="0" w:space="0" w:color="auto"/>
        <w:bottom w:val="none" w:sz="0" w:space="0" w:color="auto"/>
        <w:right w:val="none" w:sz="0" w:space="0" w:color="auto"/>
      </w:divBdr>
    </w:div>
    <w:div w:id="1959137959">
      <w:bodyDiv w:val="1"/>
      <w:marLeft w:val="0"/>
      <w:marRight w:val="0"/>
      <w:marTop w:val="0"/>
      <w:marBottom w:val="0"/>
      <w:divBdr>
        <w:top w:val="none" w:sz="0" w:space="0" w:color="auto"/>
        <w:left w:val="none" w:sz="0" w:space="0" w:color="auto"/>
        <w:bottom w:val="none" w:sz="0" w:space="0" w:color="auto"/>
        <w:right w:val="none" w:sz="0" w:space="0" w:color="auto"/>
      </w:divBdr>
    </w:div>
    <w:div w:id="205319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1366</Words>
  <Characters>7787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12</cp:revision>
  <cp:lastPrinted>2021-12-14T05:30:00Z</cp:lastPrinted>
  <dcterms:created xsi:type="dcterms:W3CDTF">2021-12-14T04:54:00Z</dcterms:created>
  <dcterms:modified xsi:type="dcterms:W3CDTF">2021-12-16T09:32:00Z</dcterms:modified>
</cp:coreProperties>
</file>